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01" w:rsidRDefault="007F1B01" w:rsidP="007F1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7F1B01" w:rsidRDefault="007F1B01" w:rsidP="007F1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7F1B01" w:rsidRPr="007F1B01" w:rsidRDefault="007F1B01" w:rsidP="007F1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Edital nº. 001/2022-PPC</w:t>
      </w:r>
    </w:p>
    <w:p w:rsidR="007F1B01" w:rsidRPr="007F1B01" w:rsidRDefault="007F1B01" w:rsidP="007F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222"/>
        <w:gridCol w:w="4421"/>
      </w:tblGrid>
      <w:tr w:rsidR="007F1B01" w:rsidRPr="007F1B01" w:rsidTr="007F1B0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CERTIDÃO</w:t>
            </w:r>
          </w:p>
          <w:p w:rsidR="007F1B01" w:rsidRPr="007F1B01" w:rsidRDefault="007F1B01" w:rsidP="007F1B01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   Certifico que o presente Edital foi </w:t>
            </w:r>
            <w:proofErr w:type="gramStart"/>
            <w:r w:rsidRPr="007F1B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divulgado  no</w:t>
            </w:r>
            <w:proofErr w:type="gramEnd"/>
            <w:r w:rsidRPr="007F1B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site </w:t>
            </w:r>
            <w:hyperlink r:id="rId7" w:history="1">
              <w:r w:rsidRPr="007F1B0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t-BR"/>
                </w:rPr>
                <w:t>http://www.ppc.uem.br</w:t>
              </w:r>
            </w:hyperlink>
            <w:r w:rsidRPr="007F1B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no dia 11/01/2022.</w:t>
            </w:r>
          </w:p>
          <w:p w:rsidR="007F1B01" w:rsidRPr="007F1B01" w:rsidRDefault="007F1B01" w:rsidP="007F1B01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Marilda F. Guimarães Nascimento,</w:t>
            </w:r>
          </w:p>
          <w:p w:rsidR="007F1B01" w:rsidRPr="007F1B01" w:rsidRDefault="007F1B01" w:rsidP="007F1B01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Secretária.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20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 Professor </w:t>
            </w:r>
            <w:r w:rsidRPr="007F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Ricardo Pereira Ribeiro</w:t>
            </w:r>
            <w:r w:rsidRPr="007F1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Coordenador do Programa de Pós-graduação em Ciência de Alimentos, no uso de suas atribuições legais e estatutárias,</w:t>
            </w:r>
          </w:p>
        </w:tc>
      </w:tr>
    </w:tbl>
    <w:p w:rsidR="007F1B01" w:rsidRPr="007F1B01" w:rsidRDefault="007F1B01" w:rsidP="007F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1B01" w:rsidRPr="007F1B01" w:rsidRDefault="007F1B01" w:rsidP="007F1B0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a concessão de bolsas CAPES (nível Doutorado);</w:t>
      </w:r>
    </w:p>
    <w:p w:rsidR="007F1B01" w:rsidRPr="007F1B01" w:rsidRDefault="007F1B01" w:rsidP="007F1B0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a Portaria 076/2010 que regulamenta a concessão de bolsas;</w:t>
      </w:r>
    </w:p>
    <w:p w:rsidR="007F1B01" w:rsidRPr="007F1B01" w:rsidRDefault="007F1B01" w:rsidP="007F1B0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a Resolução 024/2021-PPC;</w:t>
      </w:r>
    </w:p>
    <w:p w:rsidR="007F1B01" w:rsidRPr="007F1B01" w:rsidRDefault="007F1B01" w:rsidP="007F1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Considerando o E</w:t>
      </w:r>
      <w:r w:rsidR="004B1D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ditais: 034/2021, 037/2021-PPC,</w:t>
      </w:r>
      <w:r w:rsidRPr="007F1B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039/2021-PPC</w:t>
      </w:r>
      <w:r w:rsidR="004B1D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040</w:t>
      </w:r>
      <w:r w:rsidR="004B1D31" w:rsidRPr="007F1B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/2021-PPC</w:t>
      </w:r>
      <w:r w:rsidRPr="007F1B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 </w:t>
      </w:r>
    </w:p>
    <w:p w:rsidR="007F1B01" w:rsidRPr="007F1B01" w:rsidRDefault="007F1B01" w:rsidP="007F1B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1B01" w:rsidRPr="007F1B01" w:rsidRDefault="007F1B01" w:rsidP="007F1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TORNA PÚBLICO O SEGUINTE:</w:t>
      </w:r>
    </w:p>
    <w:p w:rsidR="007F1B01" w:rsidRPr="007F1B01" w:rsidRDefault="007F1B01" w:rsidP="007F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1B01" w:rsidRPr="007F1B01" w:rsidRDefault="007F1B01" w:rsidP="007F1B0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Art. 1º</w:t>
      </w:r>
      <w:r w:rsidRPr="007F1B01">
        <w:rPr>
          <w:rFonts w:ascii="Times New Roman" w:eastAsia="Times New Roman" w:hAnsi="Times New Roman" w:cs="Times New Roman"/>
          <w:color w:val="000000"/>
          <w:lang w:eastAsia="pt-BR"/>
        </w:rPr>
        <w:t xml:space="preserve"> - CONVOCA a candidata classificada abaixo para assumir a </w:t>
      </w:r>
      <w:r w:rsidR="00657F84">
        <w:rPr>
          <w:rFonts w:ascii="Times New Roman" w:eastAsia="Times New Roman" w:hAnsi="Times New Roman" w:cs="Times New Roman"/>
          <w:color w:val="000000"/>
          <w:lang w:eastAsia="pt-BR"/>
        </w:rPr>
        <w:t>bolsa de doutorado – CAPES/DS n</w:t>
      </w:r>
      <w:r w:rsidRPr="007F1B01">
        <w:rPr>
          <w:rFonts w:ascii="Times New Roman" w:eastAsia="Times New Roman" w:hAnsi="Times New Roman" w:cs="Times New Roman"/>
          <w:color w:val="000000"/>
          <w:lang w:eastAsia="pt-BR"/>
        </w:rPr>
        <w:t>o Programa de Pós-Graduação em Ciência de Alimentos.</w:t>
      </w:r>
    </w:p>
    <w:p w:rsidR="007F1B01" w:rsidRPr="007F1B01" w:rsidRDefault="007F1B01" w:rsidP="007F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1588"/>
      </w:tblGrid>
      <w:tr w:rsidR="007F1B01" w:rsidRPr="007F1B01" w:rsidTr="007F1B01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</w:t>
            </w:r>
          </w:p>
        </w:tc>
      </w:tr>
      <w:tr w:rsidR="007F1B01" w:rsidRPr="007F1B01" w:rsidTr="007F1B01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Flávia Teixeira 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2007</w:t>
            </w:r>
          </w:p>
        </w:tc>
      </w:tr>
    </w:tbl>
    <w:p w:rsidR="007F1B01" w:rsidRPr="007F1B01" w:rsidRDefault="007F1B01" w:rsidP="007F1B0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OBS: As bolsas serão concedidas mediante autorização e liberação pela CAPES (Coordenação de Aperfeiçoamento de Pessoal de Nível Superior).</w:t>
      </w:r>
    </w:p>
    <w:p w:rsidR="007F1B01" w:rsidRPr="007F1B01" w:rsidRDefault="007F1B01" w:rsidP="007F1B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F1B01" w:rsidRPr="007F1B01" w:rsidRDefault="007F1B01" w:rsidP="007F1B0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b/>
          <w:bCs/>
          <w:lang w:eastAsia="pt-BR"/>
        </w:rPr>
        <w:t>Art. 2º</w:t>
      </w:r>
      <w:r w:rsidRPr="007F1B01">
        <w:rPr>
          <w:rFonts w:ascii="Times New Roman" w:eastAsia="Times New Roman" w:hAnsi="Times New Roman" w:cs="Times New Roman"/>
          <w:lang w:eastAsia="pt-BR"/>
        </w:rPr>
        <w:t xml:space="preserve"> - </w:t>
      </w:r>
      <w:r w:rsidRPr="007F1B01">
        <w:rPr>
          <w:rFonts w:ascii="Times New Roman" w:eastAsia="Times New Roman" w:hAnsi="Times New Roman" w:cs="Times New Roman"/>
          <w:sz w:val="24"/>
          <w:szCs w:val="24"/>
          <w:lang w:eastAsia="pt-BR"/>
        </w:rPr>
        <w:t>A candidata deverá enviar os documentos para a s</w:t>
      </w:r>
      <w:r w:rsidR="004B1D31">
        <w:rPr>
          <w:rFonts w:ascii="Times New Roman" w:eastAsia="Times New Roman" w:hAnsi="Times New Roman" w:cs="Times New Roman"/>
          <w:sz w:val="24"/>
          <w:szCs w:val="24"/>
          <w:lang w:eastAsia="pt-BR"/>
        </w:rPr>
        <w:t>ecretaria do PPC até o dia 12/01</w:t>
      </w:r>
      <w:bookmarkStart w:id="0" w:name="_GoBack"/>
      <w:bookmarkEnd w:id="0"/>
      <w:r w:rsidRPr="007F1B01">
        <w:rPr>
          <w:rFonts w:ascii="Times New Roman" w:eastAsia="Times New Roman" w:hAnsi="Times New Roman" w:cs="Times New Roman"/>
          <w:sz w:val="24"/>
          <w:szCs w:val="24"/>
          <w:lang w:eastAsia="pt-BR"/>
        </w:rPr>
        <w:t>/2022 no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7F1B01">
        <w:rPr>
          <w:rFonts w:ascii="Times New Roman" w:eastAsia="Times New Roman" w:hAnsi="Times New Roman" w:cs="Times New Roman"/>
          <w:sz w:val="24"/>
          <w:szCs w:val="24"/>
          <w:lang w:eastAsia="pt-BR"/>
        </w:rPr>
        <w:t>mail (</w:t>
      </w:r>
      <w:proofErr w:type="gramStart"/>
      <w:r w:rsidRPr="007F1B01">
        <w:rPr>
          <w:rFonts w:ascii="Times New Roman" w:eastAsia="Times New Roman" w:hAnsi="Times New Roman" w:cs="Times New Roman"/>
          <w:sz w:val="24"/>
          <w:szCs w:val="24"/>
          <w:lang w:eastAsia="pt-BR"/>
        </w:rPr>
        <w:t>sec-ppc@uem.br )</w:t>
      </w:r>
      <w:proofErr w:type="gramEnd"/>
      <w:r w:rsidRPr="007F1B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devidamente preenchidos.</w:t>
      </w:r>
    </w:p>
    <w:p w:rsidR="007F1B01" w:rsidRPr="007F1B01" w:rsidRDefault="007F1B01" w:rsidP="007F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1B01" w:rsidRPr="007F1B01" w:rsidRDefault="007F1B01" w:rsidP="007F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                  </w:t>
      </w:r>
      <w:r w:rsidRPr="007F1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3º</w:t>
      </w:r>
      <w:r w:rsidRPr="007F1B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De acordo com o regulamento da CAPES e PPC, as bolsas de Demanda Social serão implementadas somente aos alunos sem vínculo empregatício.</w:t>
      </w:r>
    </w:p>
    <w:p w:rsidR="007F1B01" w:rsidRPr="007F1B01" w:rsidRDefault="007F1B01" w:rsidP="007F1B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F1B01" w:rsidRPr="007F1B01" w:rsidRDefault="007F1B01" w:rsidP="007F1B0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PUBLIQUE-SE.</w:t>
      </w:r>
    </w:p>
    <w:p w:rsidR="007F1B01" w:rsidRPr="007F1B01" w:rsidRDefault="007F1B01" w:rsidP="007F1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color w:val="000000"/>
          <w:lang w:eastAsia="pt-BR"/>
        </w:rPr>
        <w:t>Maringá, 11 de janeiro de 2022.</w:t>
      </w:r>
    </w:p>
    <w:p w:rsidR="007F1B01" w:rsidRPr="007F1B01" w:rsidRDefault="007F1B01" w:rsidP="007F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color w:val="000000"/>
          <w:lang w:eastAsia="pt-BR"/>
        </w:rPr>
        <w:tab/>
      </w:r>
    </w:p>
    <w:p w:rsidR="007F1B01" w:rsidRPr="007F1B01" w:rsidRDefault="007F1B01" w:rsidP="007F1B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3668"/>
      </w:tblGrid>
      <w:tr w:rsidR="007F1B01" w:rsidRPr="007F1B01" w:rsidTr="007F1B0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Prof. Dr. Ricardo Pereira Ribeiro</w:t>
            </w:r>
          </w:p>
          <w:p w:rsidR="007F1B01" w:rsidRPr="007F1B01" w:rsidRDefault="007F1B01" w:rsidP="007F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do PPC</w:t>
            </w:r>
          </w:p>
        </w:tc>
      </w:tr>
    </w:tbl>
    <w:p w:rsidR="002861DC" w:rsidRDefault="002861DC"/>
    <w:sectPr w:rsidR="002861D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8F9" w:rsidRDefault="003F68F9" w:rsidP="007F1B01">
      <w:pPr>
        <w:spacing w:after="0" w:line="240" w:lineRule="auto"/>
      </w:pPr>
      <w:r>
        <w:separator/>
      </w:r>
    </w:p>
  </w:endnote>
  <w:endnote w:type="continuationSeparator" w:id="0">
    <w:p w:rsidR="003F68F9" w:rsidRDefault="003F68F9" w:rsidP="007F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8F9" w:rsidRDefault="003F68F9" w:rsidP="007F1B01">
      <w:pPr>
        <w:spacing w:after="0" w:line="240" w:lineRule="auto"/>
      </w:pPr>
      <w:r>
        <w:separator/>
      </w:r>
    </w:p>
  </w:footnote>
  <w:footnote w:type="continuationSeparator" w:id="0">
    <w:p w:rsidR="003F68F9" w:rsidRDefault="003F68F9" w:rsidP="007F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01" w:rsidRPr="007F1B01" w:rsidRDefault="007F1B01" w:rsidP="007F1B0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F1B01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  </w:t>
    </w:r>
    <w:r w:rsidRPr="007F1B01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eastAsia="pt-BR"/>
      </w:rPr>
      <w:drawing>
        <wp:inline distT="0" distB="0" distL="0" distR="0" wp14:anchorId="7D7BF1D5" wp14:editId="16F976F0">
          <wp:extent cx="914400" cy="685800"/>
          <wp:effectExtent l="0" t="0" r="0" b="0"/>
          <wp:docPr id="1" name="Imagem 1" descr="https://lh5.googleusercontent.com/LV0PiCkpMpPS8PRLWtbfQSnCe6jeMU7lJSewBbUd2_xMWZYsLM_aTRPJliK5FuOJr5-XmeZ_Jq3VWda0vFcqrsMZo87eGJFz_0DXjyAVvXP3gg0K4_ihOn44Tq4wu3k1G84bAX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LV0PiCkpMpPS8PRLWtbfQSnCe6jeMU7lJSewBbUd2_xMWZYsLM_aTRPJliK5FuOJr5-XmeZ_Jq3VWda0vFcqrsMZo87eGJFz_0DXjyAVvXP3gg0K4_ihOn44Tq4wu3k1G84bAX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 </w:t>
    </w:r>
    <w:r w:rsidRPr="007F1B01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  </w:t>
    </w:r>
    <w:r w:rsidRPr="007F1B01">
      <w:rPr>
        <w:rFonts w:ascii="Book Antiqua" w:eastAsia="Times New Roman" w:hAnsi="Book Antiqua" w:cs="Times New Roman"/>
        <w:b/>
        <w:bCs/>
        <w:color w:val="000000"/>
        <w:lang w:eastAsia="pt-BR"/>
      </w:rPr>
      <w:t>Universidade Estadual de Maringá</w:t>
    </w:r>
  </w:p>
  <w:p w:rsidR="007F1B01" w:rsidRDefault="007F1B01" w:rsidP="007F1B01">
    <w:pPr>
      <w:spacing w:after="0" w:line="240" w:lineRule="auto"/>
      <w:rPr>
        <w:rFonts w:ascii="Book Antiqua" w:eastAsia="Times New Roman" w:hAnsi="Book Antiqua" w:cs="Times New Roman"/>
        <w:b/>
        <w:bCs/>
        <w:color w:val="000000"/>
        <w:lang w:eastAsia="pt-BR"/>
      </w:rPr>
    </w:pPr>
    <w:r w:rsidRPr="007F1B01">
      <w:rPr>
        <w:rFonts w:ascii="Book Antiqua" w:eastAsia="Times New Roman" w:hAnsi="Book Antiqua" w:cs="Times New Roman"/>
        <w:b/>
        <w:bCs/>
        <w:color w:val="000000"/>
        <w:lang w:eastAsia="pt-BR"/>
      </w:rPr>
      <w:t>                             Centro de Ciências Agrárias</w:t>
    </w:r>
  </w:p>
  <w:p w:rsidR="007F1B01" w:rsidRPr="007F1B01" w:rsidRDefault="007F1B01" w:rsidP="007F1B01">
    <w:pPr>
      <w:pStyle w:val="Cabealho"/>
    </w:pPr>
    <w:r w:rsidRPr="007F1B01">
      <w:rPr>
        <w:rFonts w:ascii="Book Antiqua" w:eastAsia="Times New Roman" w:hAnsi="Book Antiqua" w:cs="Times New Roman"/>
        <w:b/>
        <w:bCs/>
        <w:color w:val="000000"/>
        <w:lang w:eastAsia="pt-BR"/>
      </w:rPr>
      <w:tab/>
      <w:t xml:space="preserve">   Programa de Pós-Graduação em Ciência de Alimentos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28EC"/>
    <w:multiLevelType w:val="multilevel"/>
    <w:tmpl w:val="5626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01"/>
    <w:rsid w:val="002861DC"/>
    <w:rsid w:val="003F68F9"/>
    <w:rsid w:val="004B1D31"/>
    <w:rsid w:val="00657F84"/>
    <w:rsid w:val="007F1B01"/>
    <w:rsid w:val="00CD2924"/>
    <w:rsid w:val="00D3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B2808-7DB5-46F5-85DC-E1EA1BC8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F1B01"/>
    <w:rPr>
      <w:color w:val="0000FF"/>
      <w:u w:val="single"/>
    </w:rPr>
  </w:style>
  <w:style w:type="character" w:customStyle="1" w:styleId="apple-tab-span">
    <w:name w:val="apple-tab-span"/>
    <w:basedOn w:val="Fontepargpadro"/>
    <w:rsid w:val="007F1B01"/>
  </w:style>
  <w:style w:type="paragraph" w:styleId="Cabealho">
    <w:name w:val="header"/>
    <w:basedOn w:val="Normal"/>
    <w:link w:val="CabealhoChar"/>
    <w:uiPriority w:val="99"/>
    <w:unhideWhenUsed/>
    <w:rsid w:val="007F1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1B01"/>
  </w:style>
  <w:style w:type="paragraph" w:styleId="Rodap">
    <w:name w:val="footer"/>
    <w:basedOn w:val="Normal"/>
    <w:link w:val="RodapChar"/>
    <w:uiPriority w:val="99"/>
    <w:unhideWhenUsed/>
    <w:rsid w:val="007F1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07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7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pc.ue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4</cp:revision>
  <dcterms:created xsi:type="dcterms:W3CDTF">2022-01-11T11:37:00Z</dcterms:created>
  <dcterms:modified xsi:type="dcterms:W3CDTF">2022-01-12T10:01:00Z</dcterms:modified>
</cp:coreProperties>
</file>