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62A0A" w:rsidRPr="0039331C" w:rsidTr="00862A0A">
        <w:trPr>
          <w:trHeight w:val="561"/>
        </w:trPr>
        <w:tc>
          <w:tcPr>
            <w:tcW w:w="9356" w:type="dxa"/>
            <w:shd w:val="clear" w:color="auto" w:fill="BFBFBF"/>
          </w:tcPr>
          <w:p w:rsidR="00862A0A" w:rsidRPr="0039331C" w:rsidRDefault="00862A0A" w:rsidP="00FE064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31C">
              <w:rPr>
                <w:rFonts w:ascii="Arial" w:hAnsi="Arial" w:cs="Arial"/>
                <w:b/>
                <w:sz w:val="24"/>
                <w:szCs w:val="24"/>
              </w:rPr>
              <w:t xml:space="preserve">SOLICITAÇÃO DE DEFESA </w:t>
            </w:r>
          </w:p>
        </w:tc>
      </w:tr>
    </w:tbl>
    <w:p w:rsidR="00862A0A" w:rsidRPr="0039331C" w:rsidRDefault="00862A0A" w:rsidP="00862A0A">
      <w:pPr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rPr>
          <w:rFonts w:ascii="Arial" w:hAnsi="Arial" w:cs="Arial"/>
          <w:b/>
          <w:sz w:val="22"/>
          <w:szCs w:val="22"/>
        </w:rPr>
      </w:pPr>
      <w:r w:rsidRPr="0039331C">
        <w:rPr>
          <w:rFonts w:ascii="Arial" w:hAnsi="Arial" w:cs="Arial"/>
          <w:b/>
          <w:sz w:val="22"/>
          <w:szCs w:val="22"/>
        </w:rPr>
        <w:t>IDENTIFICAÇÃO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1"/>
        <w:gridCol w:w="2249"/>
      </w:tblGrid>
      <w:tr w:rsidR="00862A0A" w:rsidRPr="0039331C" w:rsidTr="00FE0640">
        <w:tc>
          <w:tcPr>
            <w:tcW w:w="7054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Pós-Graduando:</w:t>
            </w:r>
          </w:p>
        </w:tc>
        <w:tc>
          <w:tcPr>
            <w:tcW w:w="2439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RA:</w:t>
            </w:r>
          </w:p>
        </w:tc>
      </w:tr>
      <w:tr w:rsidR="00862A0A" w:rsidRPr="0039331C" w:rsidTr="00FE0640">
        <w:tc>
          <w:tcPr>
            <w:tcW w:w="9493" w:type="dxa"/>
            <w:gridSpan w:val="2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862A0A" w:rsidRPr="0039331C" w:rsidTr="00FE0640">
        <w:tc>
          <w:tcPr>
            <w:tcW w:w="9493" w:type="dxa"/>
            <w:gridSpan w:val="2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Linha de Pesquisa:</w:t>
            </w:r>
          </w:p>
        </w:tc>
      </w:tr>
      <w:tr w:rsidR="00862A0A" w:rsidRPr="0039331C" w:rsidTr="00FE0640">
        <w:tc>
          <w:tcPr>
            <w:tcW w:w="9493" w:type="dxa"/>
            <w:gridSpan w:val="2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Título do projeto de tese:</w:t>
            </w:r>
          </w:p>
        </w:tc>
      </w:tr>
    </w:tbl>
    <w:p w:rsidR="00862A0A" w:rsidRPr="0039331C" w:rsidRDefault="00862A0A" w:rsidP="00862A0A">
      <w:pPr>
        <w:ind w:left="360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ind w:left="360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rPr>
          <w:rFonts w:ascii="Arial" w:hAnsi="Arial" w:cs="Arial"/>
          <w:b/>
          <w:sz w:val="22"/>
          <w:szCs w:val="22"/>
        </w:rPr>
      </w:pPr>
      <w:r w:rsidRPr="0039331C">
        <w:rPr>
          <w:rFonts w:ascii="Arial" w:hAnsi="Arial" w:cs="Arial"/>
          <w:b/>
          <w:sz w:val="22"/>
          <w:szCs w:val="22"/>
        </w:rPr>
        <w:t>TÍTULO DA TESE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862A0A" w:rsidRPr="0039331C" w:rsidTr="00FE0640">
        <w:tc>
          <w:tcPr>
            <w:tcW w:w="949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0A" w:rsidRPr="0039331C" w:rsidTr="00FE0640">
        <w:tc>
          <w:tcPr>
            <w:tcW w:w="949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0A" w:rsidRPr="0039331C" w:rsidTr="00FE0640">
        <w:tc>
          <w:tcPr>
            <w:tcW w:w="949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2A0A" w:rsidRPr="0039331C" w:rsidRDefault="00862A0A" w:rsidP="00862A0A">
      <w:pPr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39331C">
        <w:rPr>
          <w:rFonts w:ascii="Arial" w:hAnsi="Arial" w:cs="Arial"/>
          <w:b/>
          <w:sz w:val="22"/>
          <w:szCs w:val="22"/>
        </w:rPr>
        <w:t xml:space="preserve">SUGESTÃO PARA COMPOSIÇÃO DA BANCA EXAMINADORA </w:t>
      </w:r>
      <w:r w:rsidRPr="0039331C">
        <w:rPr>
          <w:rFonts w:ascii="Arial" w:hAnsi="Arial" w:cs="Arial"/>
        </w:rPr>
        <w:t xml:space="preserve">(anexar primeira folha do currículo </w:t>
      </w:r>
      <w:r w:rsidRPr="0039331C">
        <w:rPr>
          <w:rFonts w:ascii="Arial" w:hAnsi="Arial" w:cs="Arial"/>
          <w:i/>
        </w:rPr>
        <w:t>Lattes</w:t>
      </w:r>
      <w:r w:rsidRPr="0039331C">
        <w:rPr>
          <w:rFonts w:ascii="Arial" w:hAnsi="Arial" w:cs="Arial"/>
        </w:rPr>
        <w:t xml:space="preserve"> dos membros da banca</w:t>
      </w:r>
      <w:r>
        <w:rPr>
          <w:rFonts w:ascii="Arial" w:hAnsi="Arial" w:cs="Arial"/>
        </w:rPr>
        <w:t xml:space="preserve"> externos ao PBF</w:t>
      </w:r>
      <w:r w:rsidRPr="0039331C">
        <w:rPr>
          <w:rFonts w:ascii="Arial" w:hAnsi="Arial" w:cs="Arial"/>
        </w:rPr>
        <w:t>)</w:t>
      </w:r>
    </w:p>
    <w:p w:rsidR="00862A0A" w:rsidRPr="0039331C" w:rsidRDefault="00862A0A" w:rsidP="00862A0A">
      <w:pPr>
        <w:suppressAutoHyphens/>
        <w:ind w:left="284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4633"/>
        <w:gridCol w:w="1701"/>
        <w:gridCol w:w="1872"/>
      </w:tblGrid>
      <w:tr w:rsidR="00862A0A" w:rsidRPr="0039331C" w:rsidTr="00FE0640">
        <w:tc>
          <w:tcPr>
            <w:tcW w:w="5920" w:type="dxa"/>
            <w:gridSpan w:val="2"/>
          </w:tcPr>
          <w:p w:rsidR="00862A0A" w:rsidRPr="0039331C" w:rsidRDefault="00862A0A" w:rsidP="00FE064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31C">
              <w:rPr>
                <w:rFonts w:ascii="Arial" w:hAnsi="Arial" w:cs="Arial"/>
                <w:b/>
                <w:sz w:val="22"/>
                <w:szCs w:val="22"/>
              </w:rPr>
              <w:t>DOCENTES/PESQUISADORES</w:t>
            </w:r>
          </w:p>
        </w:tc>
        <w:tc>
          <w:tcPr>
            <w:tcW w:w="1701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31C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</w:p>
        </w:tc>
        <w:tc>
          <w:tcPr>
            <w:tcW w:w="1872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31C"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</w:tr>
      <w:tr w:rsidR="00862A0A" w:rsidRPr="0039331C" w:rsidTr="00FE0640">
        <w:tc>
          <w:tcPr>
            <w:tcW w:w="1287" w:type="dxa"/>
            <w:vMerge w:val="restart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9331C">
              <w:rPr>
                <w:rFonts w:ascii="Arial" w:hAnsi="Arial" w:cs="Arial"/>
                <w:sz w:val="18"/>
                <w:szCs w:val="18"/>
              </w:rPr>
              <w:t>TITULARES</w:t>
            </w:r>
          </w:p>
        </w:tc>
        <w:tc>
          <w:tcPr>
            <w:tcW w:w="463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0A" w:rsidRPr="0039331C" w:rsidTr="00FE0640">
        <w:tc>
          <w:tcPr>
            <w:tcW w:w="1287" w:type="dxa"/>
            <w:vMerge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0A" w:rsidRPr="0039331C" w:rsidTr="00FE0640">
        <w:tc>
          <w:tcPr>
            <w:tcW w:w="1287" w:type="dxa"/>
            <w:vMerge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0A" w:rsidRPr="0039331C" w:rsidTr="00FE0640">
        <w:tc>
          <w:tcPr>
            <w:tcW w:w="1287" w:type="dxa"/>
            <w:vMerge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0A" w:rsidRPr="0039331C" w:rsidTr="00FE0640">
        <w:tc>
          <w:tcPr>
            <w:tcW w:w="1287" w:type="dxa"/>
            <w:vMerge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0A" w:rsidRPr="0039331C" w:rsidTr="00FE0640">
        <w:tc>
          <w:tcPr>
            <w:tcW w:w="1287" w:type="dxa"/>
            <w:vMerge w:val="restart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9331C">
              <w:rPr>
                <w:rFonts w:ascii="Arial" w:hAnsi="Arial" w:cs="Arial"/>
                <w:sz w:val="18"/>
                <w:szCs w:val="18"/>
              </w:rPr>
              <w:t>SUPLENTES</w:t>
            </w:r>
          </w:p>
        </w:tc>
        <w:tc>
          <w:tcPr>
            <w:tcW w:w="463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0A" w:rsidRPr="0039331C" w:rsidTr="00FE0640">
        <w:tc>
          <w:tcPr>
            <w:tcW w:w="1287" w:type="dxa"/>
            <w:vMerge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3" w:type="dxa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862A0A" w:rsidRPr="0039331C" w:rsidRDefault="00862A0A" w:rsidP="00FE064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2A0A" w:rsidRPr="0039331C" w:rsidRDefault="00862A0A" w:rsidP="00862A0A">
      <w:pPr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9331C">
        <w:rPr>
          <w:rFonts w:ascii="Arial" w:hAnsi="Arial" w:cs="Arial"/>
          <w:b/>
          <w:sz w:val="22"/>
          <w:szCs w:val="22"/>
        </w:rPr>
        <w:t>4. DATA DA APRESENTAÇÃO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2"/>
        <w:gridCol w:w="4728"/>
      </w:tblGrid>
      <w:tr w:rsidR="00862A0A" w:rsidRPr="0039331C" w:rsidTr="00FE0640">
        <w:tc>
          <w:tcPr>
            <w:tcW w:w="4361" w:type="dxa"/>
          </w:tcPr>
          <w:p w:rsidR="00862A0A" w:rsidRPr="0039331C" w:rsidRDefault="00862A0A" w:rsidP="00FE064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5132" w:type="dxa"/>
          </w:tcPr>
          <w:p w:rsidR="00862A0A" w:rsidRPr="0039331C" w:rsidRDefault="00862A0A" w:rsidP="00FE064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HORÁRIO:</w:t>
            </w:r>
          </w:p>
        </w:tc>
      </w:tr>
      <w:tr w:rsidR="00862A0A" w:rsidRPr="0039331C" w:rsidTr="00FE0640">
        <w:tc>
          <w:tcPr>
            <w:tcW w:w="9493" w:type="dxa"/>
            <w:gridSpan w:val="2"/>
          </w:tcPr>
          <w:p w:rsidR="00862A0A" w:rsidRPr="0039331C" w:rsidRDefault="00862A0A" w:rsidP="00FE064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LOCAL:</w:t>
            </w:r>
          </w:p>
        </w:tc>
      </w:tr>
    </w:tbl>
    <w:p w:rsidR="00862A0A" w:rsidRPr="0039331C" w:rsidRDefault="00862A0A" w:rsidP="00862A0A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39331C">
        <w:rPr>
          <w:rFonts w:ascii="Arial" w:hAnsi="Arial" w:cs="Arial"/>
          <w:sz w:val="22"/>
          <w:szCs w:val="22"/>
        </w:rPr>
        <w:t xml:space="preserve">Maringá, ___ de ____________ de 20____ </w:t>
      </w:r>
    </w:p>
    <w:p w:rsidR="00862A0A" w:rsidRPr="0039331C" w:rsidRDefault="00862A0A" w:rsidP="00862A0A"/>
    <w:p w:rsidR="00862A0A" w:rsidRPr="0039331C" w:rsidRDefault="00862A0A" w:rsidP="00862A0A"/>
    <w:tbl>
      <w:tblPr>
        <w:tblW w:w="0" w:type="auto"/>
        <w:tblLook w:val="01E0"/>
      </w:tblPr>
      <w:tblGrid>
        <w:gridCol w:w="4360"/>
        <w:gridCol w:w="4360"/>
      </w:tblGrid>
      <w:tr w:rsidR="00862A0A" w:rsidRPr="0039331C" w:rsidTr="00FE0640">
        <w:tc>
          <w:tcPr>
            <w:tcW w:w="4746" w:type="dxa"/>
          </w:tcPr>
          <w:p w:rsidR="00862A0A" w:rsidRPr="0039331C" w:rsidRDefault="00862A0A" w:rsidP="00FE06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Assinatura pós-graduando</w:t>
            </w:r>
          </w:p>
        </w:tc>
        <w:tc>
          <w:tcPr>
            <w:tcW w:w="4747" w:type="dxa"/>
          </w:tcPr>
          <w:p w:rsidR="00862A0A" w:rsidRPr="0039331C" w:rsidRDefault="00862A0A" w:rsidP="00FE06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1C">
              <w:rPr>
                <w:rFonts w:ascii="Arial" w:hAnsi="Arial" w:cs="Arial"/>
                <w:sz w:val="22"/>
                <w:szCs w:val="22"/>
              </w:rPr>
              <w:t>Assinatura orientador</w:t>
            </w:r>
          </w:p>
        </w:tc>
      </w:tr>
    </w:tbl>
    <w:p w:rsidR="00862A0A" w:rsidRPr="0039331C" w:rsidRDefault="00862A0A" w:rsidP="00862A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6"/>
        <w:gridCol w:w="4364"/>
      </w:tblGrid>
      <w:tr w:rsidR="00862A0A" w:rsidRPr="0039331C" w:rsidTr="00FE0640">
        <w:tc>
          <w:tcPr>
            <w:tcW w:w="4642" w:type="dxa"/>
          </w:tcPr>
          <w:p w:rsidR="00862A0A" w:rsidRPr="0039331C" w:rsidRDefault="00862A0A" w:rsidP="00FE064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31C">
              <w:rPr>
                <w:rFonts w:ascii="Arial" w:hAnsi="Arial" w:cs="Arial"/>
                <w:sz w:val="18"/>
                <w:szCs w:val="18"/>
              </w:rPr>
              <w:t>D</w:t>
            </w:r>
            <w:r w:rsidR="00FB19FD">
              <w:rPr>
                <w:rFonts w:ascii="Arial" w:hAnsi="Arial" w:cs="Arial"/>
                <w:sz w:val="18"/>
                <w:szCs w:val="18"/>
              </w:rPr>
              <w:t>ata de Recebimento pelo</w:t>
            </w:r>
            <w:r w:rsidRPr="0039331C">
              <w:rPr>
                <w:rFonts w:ascii="Arial" w:hAnsi="Arial" w:cs="Arial"/>
                <w:sz w:val="18"/>
                <w:szCs w:val="18"/>
              </w:rPr>
              <w:t xml:space="preserve"> PBF</w:t>
            </w:r>
          </w:p>
          <w:p w:rsidR="00862A0A" w:rsidRPr="0039331C" w:rsidRDefault="00862A0A" w:rsidP="00FE064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31C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:rsidR="00FB19FD" w:rsidRDefault="00FB19FD" w:rsidP="00FE0640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62A0A" w:rsidRPr="0039331C" w:rsidRDefault="00862A0A" w:rsidP="00FE0640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331C">
              <w:rPr>
                <w:rFonts w:ascii="Arial" w:hAnsi="Arial" w:cs="Arial"/>
                <w:i/>
                <w:sz w:val="18"/>
                <w:szCs w:val="18"/>
              </w:rPr>
              <w:t>Assinatura</w:t>
            </w:r>
          </w:p>
          <w:p w:rsidR="00862A0A" w:rsidRPr="0039331C" w:rsidRDefault="00862A0A" w:rsidP="00FE064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</w:tcPr>
          <w:p w:rsidR="00862A0A" w:rsidRPr="0039331C" w:rsidRDefault="00862A0A" w:rsidP="00FB19FD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31C">
              <w:rPr>
                <w:rFonts w:ascii="Arial" w:hAnsi="Arial" w:cs="Arial"/>
                <w:sz w:val="18"/>
                <w:szCs w:val="18"/>
              </w:rPr>
              <w:t>A</w:t>
            </w:r>
            <w:r w:rsidR="00FB19FD">
              <w:rPr>
                <w:rFonts w:ascii="Arial" w:hAnsi="Arial" w:cs="Arial"/>
                <w:sz w:val="18"/>
                <w:szCs w:val="18"/>
              </w:rPr>
              <w:t>preciado e aprovado na</w:t>
            </w:r>
            <w:r w:rsidRPr="0039331C">
              <w:rPr>
                <w:rFonts w:ascii="Arial" w:hAnsi="Arial" w:cs="Arial"/>
                <w:sz w:val="18"/>
                <w:szCs w:val="18"/>
              </w:rPr>
              <w:t xml:space="preserve"> ______R</w:t>
            </w:r>
            <w:r w:rsidR="00FB19FD">
              <w:rPr>
                <w:rFonts w:ascii="Arial" w:hAnsi="Arial" w:cs="Arial"/>
                <w:sz w:val="18"/>
                <w:szCs w:val="18"/>
              </w:rPr>
              <w:t>eunião do Conselho Acadêmico do Programa de Pós-Graduação em Biociências e Fisiopatologia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19FD">
              <w:rPr>
                <w:rFonts w:ascii="Arial" w:hAnsi="Arial" w:cs="Arial"/>
                <w:sz w:val="18"/>
                <w:szCs w:val="18"/>
              </w:rPr>
              <w:t>– PBF, realizada</w:t>
            </w:r>
            <w:r w:rsidRPr="0039331C">
              <w:rPr>
                <w:rFonts w:ascii="Arial" w:hAnsi="Arial" w:cs="Arial"/>
                <w:sz w:val="18"/>
                <w:szCs w:val="18"/>
              </w:rPr>
              <w:t xml:space="preserve"> _____/_____/_____.</w:t>
            </w:r>
          </w:p>
        </w:tc>
      </w:tr>
    </w:tbl>
    <w:p w:rsidR="00862A0A" w:rsidRPr="0039331C" w:rsidRDefault="00862A0A" w:rsidP="00862A0A">
      <w:pPr>
        <w:pStyle w:val="Ttulo2"/>
        <w:jc w:val="right"/>
        <w:rPr>
          <w:rFonts w:ascii="Arial" w:hAnsi="Arial" w:cs="Arial"/>
          <w:i/>
          <w:sz w:val="16"/>
          <w:szCs w:val="16"/>
          <w:lang w:val="pt-BR"/>
        </w:rPr>
      </w:pPr>
    </w:p>
    <w:p w:rsidR="00862A0A" w:rsidRPr="0039331C" w:rsidRDefault="00862A0A" w:rsidP="00862A0A">
      <w:pPr>
        <w:pStyle w:val="Ttulo3"/>
        <w:numPr>
          <w:ilvl w:val="2"/>
          <w:numId w:val="0"/>
        </w:numPr>
        <w:tabs>
          <w:tab w:val="num" w:pos="0"/>
        </w:tabs>
        <w:rPr>
          <w:sz w:val="20"/>
        </w:rPr>
      </w:pPr>
    </w:p>
    <w:p w:rsidR="00862A0A" w:rsidRPr="0039331C" w:rsidRDefault="00862A0A" w:rsidP="00862A0A">
      <w:pPr>
        <w:pStyle w:val="Ttulo3"/>
        <w:numPr>
          <w:ilvl w:val="2"/>
          <w:numId w:val="0"/>
        </w:numPr>
        <w:tabs>
          <w:tab w:val="num" w:pos="0"/>
        </w:tabs>
        <w:rPr>
          <w:rFonts w:ascii="Arial" w:hAnsi="Arial" w:cs="Arial"/>
          <w:sz w:val="20"/>
        </w:rPr>
      </w:pPr>
      <w:r w:rsidRPr="0039331C">
        <w:rPr>
          <w:rFonts w:ascii="Arial" w:hAnsi="Arial" w:cs="Arial"/>
          <w:sz w:val="20"/>
        </w:rPr>
        <w:t xml:space="preserve">DADOS BANCA EXAMINADORA </w:t>
      </w:r>
      <w:r>
        <w:rPr>
          <w:rFonts w:ascii="Arial" w:hAnsi="Arial" w:cs="Arial"/>
          <w:sz w:val="20"/>
        </w:rPr>
        <w:t>DOS MEMBROS EXTERNOS AO PBF</w:t>
      </w:r>
    </w:p>
    <w:p w:rsidR="00862A0A" w:rsidRPr="0039331C" w:rsidRDefault="00862A0A" w:rsidP="00862A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601"/>
        <w:gridCol w:w="249"/>
        <w:gridCol w:w="284"/>
        <w:gridCol w:w="3046"/>
      </w:tblGrid>
      <w:tr w:rsidR="00862A0A" w:rsidRPr="0039331C" w:rsidTr="00FE0640"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7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Endereço (Rua, Avenida, ET)</w:t>
            </w:r>
          </w:p>
        </w:tc>
        <w:tc>
          <w:tcPr>
            <w:tcW w:w="7157" w:type="dxa"/>
            <w:gridSpan w:val="7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Bairro</w:t>
            </w:r>
          </w:p>
        </w:tc>
        <w:tc>
          <w:tcPr>
            <w:tcW w:w="3578" w:type="dxa"/>
            <w:gridSpan w:val="4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3579" w:type="dxa"/>
            <w:gridSpan w:val="3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 xml:space="preserve">CEP: </w:t>
            </w:r>
          </w:p>
        </w:tc>
      </w:tr>
      <w:tr w:rsidR="00862A0A" w:rsidRPr="0039331C" w:rsidTr="00FE0640"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Cidade/Estado</w:t>
            </w:r>
          </w:p>
        </w:tc>
        <w:tc>
          <w:tcPr>
            <w:tcW w:w="7157" w:type="dxa"/>
            <w:gridSpan w:val="7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7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Complemento:</w:t>
            </w:r>
          </w:p>
        </w:tc>
        <w:tc>
          <w:tcPr>
            <w:tcW w:w="7157" w:type="dxa"/>
            <w:gridSpan w:val="7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7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7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7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rPr>
          <w:cantSplit/>
        </w:trPr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862A0A" w:rsidRPr="0039331C" w:rsidRDefault="00862A0A" w:rsidP="00FB19FD">
            <w:pPr>
              <w:spacing w:beforeLines="40" w:afterLines="40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Área de Titulação</w:t>
            </w:r>
          </w:p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rPr>
          <w:gridAfter w:val="2"/>
          <w:wAfter w:w="3330" w:type="dxa"/>
          <w:cantSplit/>
        </w:trPr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862A0A" w:rsidRPr="0039331C" w:rsidRDefault="00862A0A" w:rsidP="00FB19FD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2A0A" w:rsidRPr="0039331C" w:rsidRDefault="00862A0A" w:rsidP="00FB19FD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862A0A" w:rsidRPr="0039331C" w:rsidTr="00FE0640">
        <w:trPr>
          <w:gridAfter w:val="2"/>
          <w:wAfter w:w="3330" w:type="dxa"/>
          <w:cantSplit/>
        </w:trPr>
        <w:tc>
          <w:tcPr>
            <w:tcW w:w="2055" w:type="dxa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A0A" w:rsidRPr="0039331C" w:rsidRDefault="00862A0A" w:rsidP="00FB19FD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2A0A" w:rsidRPr="0039331C" w:rsidRDefault="00862A0A" w:rsidP="00FB19FD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39331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gridSpan w:val="2"/>
          </w:tcPr>
          <w:p w:rsidR="00862A0A" w:rsidRPr="0039331C" w:rsidRDefault="00862A0A" w:rsidP="00FB19FD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862A0A" w:rsidRPr="0039331C" w:rsidRDefault="00862A0A" w:rsidP="00862A0A">
      <w:pPr>
        <w:spacing w:before="120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Pr="0039331C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862A0A" w:rsidRDefault="00862A0A" w:rsidP="00862A0A">
      <w:pPr>
        <w:pStyle w:val="Recuodecorpodetexto"/>
        <w:rPr>
          <w:rFonts w:ascii="Arial" w:hAnsi="Arial" w:cs="Arial"/>
          <w:sz w:val="22"/>
          <w:szCs w:val="22"/>
        </w:rPr>
      </w:pPr>
    </w:p>
    <w:p w:rsidR="00546E46" w:rsidRDefault="00546E46" w:rsidP="00862A0A">
      <w:pPr>
        <w:pStyle w:val="Normal1"/>
        <w:spacing w:after="0" w:line="360" w:lineRule="auto"/>
        <w:ind w:left="0" w:firstLine="0"/>
      </w:pPr>
    </w:p>
    <w:p w:rsidR="00862A0A" w:rsidRPr="00403D35" w:rsidRDefault="00862A0A" w:rsidP="00862A0A">
      <w:pPr>
        <w:pStyle w:val="Normal1"/>
        <w:spacing w:after="0" w:line="360" w:lineRule="auto"/>
        <w:ind w:left="0" w:firstLine="0"/>
      </w:pPr>
      <w:r>
        <w:t>À</w:t>
      </w:r>
    </w:p>
    <w:p w:rsidR="00862A0A" w:rsidRPr="00403D35" w:rsidRDefault="00862A0A" w:rsidP="00862A0A">
      <w:pPr>
        <w:pStyle w:val="Normal1"/>
        <w:spacing w:after="0" w:line="360" w:lineRule="auto"/>
        <w:ind w:left="0" w:firstLine="0"/>
      </w:pPr>
      <w:r w:rsidRPr="00403D35">
        <w:t>Coordena</w:t>
      </w:r>
      <w:r>
        <w:t>ção</w:t>
      </w:r>
      <w:r w:rsidRPr="00403D35">
        <w:t xml:space="preserve"> do Programa de Pós-Graduação em Biociências </w:t>
      </w:r>
      <w:r>
        <w:t>e Fisiopatologia - PBF</w:t>
      </w:r>
    </w:p>
    <w:p w:rsidR="00862A0A" w:rsidRDefault="00862A0A" w:rsidP="00862A0A">
      <w:pPr>
        <w:pStyle w:val="Normal1"/>
        <w:spacing w:after="0" w:line="360" w:lineRule="auto"/>
        <w:ind w:left="0" w:firstLine="0"/>
      </w:pPr>
      <w:r w:rsidRPr="00403D35">
        <w:t>Universidade Estadual de Maringá</w:t>
      </w:r>
      <w:r>
        <w:t xml:space="preserve"> – UEM</w:t>
      </w:r>
    </w:p>
    <w:p w:rsidR="00862A0A" w:rsidRDefault="00862A0A" w:rsidP="00862A0A">
      <w:pPr>
        <w:pStyle w:val="Normal1"/>
        <w:spacing w:after="0" w:line="276" w:lineRule="auto"/>
        <w:ind w:left="0" w:firstLine="0"/>
      </w:pPr>
    </w:p>
    <w:p w:rsidR="00862A0A" w:rsidRDefault="00862A0A" w:rsidP="00862A0A">
      <w:pPr>
        <w:pStyle w:val="Normal1"/>
        <w:spacing w:after="0" w:line="276" w:lineRule="auto"/>
        <w:ind w:left="0" w:firstLine="0"/>
      </w:pPr>
    </w:p>
    <w:p w:rsidR="00862A0A" w:rsidRPr="00403D35" w:rsidRDefault="00862A0A" w:rsidP="00862A0A">
      <w:pPr>
        <w:pStyle w:val="Normal1"/>
        <w:tabs>
          <w:tab w:val="right" w:leader="dot" w:pos="8080"/>
        </w:tabs>
        <w:spacing w:after="60"/>
        <w:ind w:left="0" w:firstLine="3402"/>
      </w:pPr>
      <w:r w:rsidRPr="00403D35">
        <w:t xml:space="preserve">Em cumprimento às Normas de Defesa </w:t>
      </w:r>
      <w:r>
        <w:t xml:space="preserve">de </w:t>
      </w:r>
      <w:r w:rsidRPr="00403D35">
        <w:t xml:space="preserve">Tese e ao Regulamento do Programa de Pós-Graduação em Biociências </w:t>
      </w:r>
      <w:r>
        <w:t>e Fisiopatologia</w:t>
      </w:r>
      <w:r w:rsidRPr="00403D35">
        <w:t>, informamos que a tese do (a) pós-graduando (a)</w:t>
      </w:r>
      <w:r>
        <w:t xml:space="preserve"> _____________________________________________</w:t>
      </w:r>
      <w:r w:rsidRPr="00403D35">
        <w:t xml:space="preserve"> RA</w:t>
      </w:r>
      <w:r>
        <w:t xml:space="preserve"> ______________</w:t>
      </w:r>
      <w:r w:rsidRPr="00403D35">
        <w:t>, encontra-se em condições de ser submetida à defesa.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3402"/>
      </w:pPr>
      <w:r w:rsidRPr="00403D35">
        <w:t xml:space="preserve">Informamos que </w:t>
      </w:r>
      <w:r>
        <w:t xml:space="preserve">a </w:t>
      </w:r>
      <w:r w:rsidRPr="00403D35">
        <w:t>tese</w:t>
      </w:r>
      <w:r>
        <w:t xml:space="preserve"> “_________________________________________”</w:t>
      </w:r>
      <w:r w:rsidRPr="00403D35">
        <w:t xml:space="preserve">, </w:t>
      </w:r>
      <w:r>
        <w:t xml:space="preserve">é </w:t>
      </w:r>
      <w:r w:rsidRPr="00403D35">
        <w:t>c</w:t>
      </w:r>
      <w:r>
        <w:t>omposta pelo(s) seguinte(s) artigo(s) científico(s):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3402"/>
      </w:pPr>
    </w:p>
    <w:p w:rsidR="00862A0A" w:rsidRPr="00771A48" w:rsidRDefault="00862A0A" w:rsidP="00862A0A">
      <w:pPr>
        <w:pStyle w:val="Normal1"/>
        <w:tabs>
          <w:tab w:val="right" w:leader="dot" w:pos="9356"/>
        </w:tabs>
        <w:spacing w:after="60"/>
        <w:ind w:left="0" w:firstLine="0"/>
        <w:rPr>
          <w:b/>
        </w:rPr>
      </w:pPr>
      <w:r w:rsidRPr="00771A48">
        <w:rPr>
          <w:b/>
        </w:rPr>
        <w:t>1) Primeiro artigo: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  <w:r>
        <w:t>Título: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  <w:r>
        <w:t>Aceito pelo periódico (</w:t>
      </w:r>
      <w:r w:rsidRPr="00533180">
        <w:rPr>
          <w:b/>
        </w:rPr>
        <w:t>anexar aceite</w:t>
      </w:r>
      <w:r>
        <w:t xml:space="preserve">): 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  <w:r>
        <w:t>JCR (fator de impacto):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  <w:r>
        <w:t>Classificação no Qualis Farmácia: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  <w:r>
        <w:rPr>
          <w:b/>
        </w:rPr>
        <w:t>2</w:t>
      </w:r>
      <w:r w:rsidRPr="00771A48">
        <w:rPr>
          <w:b/>
        </w:rPr>
        <w:t xml:space="preserve">) </w:t>
      </w:r>
      <w:r>
        <w:rPr>
          <w:b/>
        </w:rPr>
        <w:t>Segundo</w:t>
      </w:r>
      <w:r w:rsidRPr="00771A48">
        <w:rPr>
          <w:b/>
        </w:rPr>
        <w:t xml:space="preserve"> artigo: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  <w:r>
        <w:t>Título do segundo artigo: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  <w:r>
        <w:t xml:space="preserve">Submetido ao periódico (anexar comprovante de submissão): 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  <w:r>
        <w:t>JCR (fator de impacto):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  <w:r>
        <w:t>Classificação no Qualis Farmácia: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</w:pP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  <w:jc w:val="center"/>
      </w:pPr>
      <w:r w:rsidRPr="00403D35">
        <w:t>Atenciosamente,</w:t>
      </w:r>
    </w:p>
    <w:p w:rsidR="00862A0A" w:rsidRDefault="00862A0A" w:rsidP="00862A0A">
      <w:pPr>
        <w:pStyle w:val="Normal1"/>
        <w:tabs>
          <w:tab w:val="right" w:leader="dot" w:pos="9356"/>
        </w:tabs>
        <w:spacing w:after="60"/>
        <w:ind w:left="0" w:firstLine="0"/>
        <w:jc w:val="center"/>
      </w:pPr>
    </w:p>
    <w:p w:rsidR="00862A0A" w:rsidRPr="00403D35" w:rsidRDefault="00862A0A" w:rsidP="00862A0A">
      <w:pPr>
        <w:pBdr>
          <w:top w:val="single" w:sz="6" w:space="1" w:color="auto"/>
        </w:pBdr>
        <w:spacing w:before="600" w:after="60"/>
        <w:ind w:left="2835" w:right="731"/>
        <w:jc w:val="center"/>
        <w:rPr>
          <w:rFonts w:ascii="Arial" w:hAnsi="Arial" w:cs="Arial"/>
        </w:rPr>
      </w:pPr>
      <w:r w:rsidRPr="00403D35">
        <w:rPr>
          <w:rFonts w:ascii="Arial" w:hAnsi="Arial" w:cs="Arial"/>
        </w:rPr>
        <w:t>-  Orientador (a)  -</w:t>
      </w:r>
    </w:p>
    <w:sectPr w:rsidR="00862A0A" w:rsidRPr="00403D35" w:rsidSect="00D06E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0B1" w:rsidRDefault="002650B1" w:rsidP="00862A0A">
      <w:r>
        <w:separator/>
      </w:r>
    </w:p>
  </w:endnote>
  <w:endnote w:type="continuationSeparator" w:id="1">
    <w:p w:rsidR="002650B1" w:rsidRDefault="002650B1" w:rsidP="0086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0B1" w:rsidRDefault="002650B1" w:rsidP="00862A0A">
      <w:r>
        <w:separator/>
      </w:r>
    </w:p>
  </w:footnote>
  <w:footnote w:type="continuationSeparator" w:id="1">
    <w:p w:rsidR="002650B1" w:rsidRDefault="002650B1" w:rsidP="00862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A0A" w:rsidRDefault="00862A0A">
    <w:pPr>
      <w:pStyle w:val="Cabealho"/>
    </w:pPr>
  </w:p>
  <w:tbl>
    <w:tblPr>
      <w:tblW w:w="10065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862A0A" w:rsidTr="00FE0640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862A0A" w:rsidRDefault="00862A0A" w:rsidP="00FE0640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862A0A" w:rsidRPr="0023456E" w:rsidRDefault="00862A0A" w:rsidP="00FE0640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23456E">
            <w:rPr>
              <w:rFonts w:ascii="Arial" w:hAnsi="Arial" w:cs="Arial"/>
              <w:b/>
              <w:bCs/>
              <w:sz w:val="40"/>
              <w:szCs w:val="40"/>
            </w:rPr>
            <w:t>Universidade Estadual de Maringá</w:t>
          </w:r>
        </w:p>
        <w:p w:rsidR="00862A0A" w:rsidRDefault="00862A0A" w:rsidP="00FE0640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862A0A" w:rsidRPr="00421937" w:rsidRDefault="00862A0A" w:rsidP="00FE0640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862A0A" w:rsidRDefault="00862A0A" w:rsidP="00FE0640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862A0A" w:rsidRDefault="00862A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112"/>
    <w:multiLevelType w:val="hybridMultilevel"/>
    <w:tmpl w:val="758E2CCA"/>
    <w:lvl w:ilvl="0" w:tplc="BB1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A0A"/>
    <w:rsid w:val="00026400"/>
    <w:rsid w:val="002650B1"/>
    <w:rsid w:val="004713A6"/>
    <w:rsid w:val="004805D2"/>
    <w:rsid w:val="00530554"/>
    <w:rsid w:val="00534279"/>
    <w:rsid w:val="00546E46"/>
    <w:rsid w:val="0066225F"/>
    <w:rsid w:val="00862A0A"/>
    <w:rsid w:val="008775F9"/>
    <w:rsid w:val="008A4CDE"/>
    <w:rsid w:val="00970680"/>
    <w:rsid w:val="00A10B9E"/>
    <w:rsid w:val="00D06CA5"/>
    <w:rsid w:val="00D06E2A"/>
    <w:rsid w:val="00EF110A"/>
    <w:rsid w:val="00FB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62A0A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862A0A"/>
    <w:pPr>
      <w:keepNext/>
      <w:outlineLvl w:val="2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2A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A0A"/>
  </w:style>
  <w:style w:type="paragraph" w:styleId="Rodap">
    <w:name w:val="footer"/>
    <w:basedOn w:val="Normal"/>
    <w:link w:val="RodapChar"/>
    <w:uiPriority w:val="99"/>
    <w:semiHidden/>
    <w:unhideWhenUsed/>
    <w:rsid w:val="00862A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62A0A"/>
  </w:style>
  <w:style w:type="paragraph" w:styleId="Textodebalo">
    <w:name w:val="Balloon Text"/>
    <w:basedOn w:val="Normal"/>
    <w:link w:val="TextodebaloChar"/>
    <w:uiPriority w:val="99"/>
    <w:semiHidden/>
    <w:unhideWhenUsed/>
    <w:rsid w:val="00862A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A0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862A0A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tulo3Char">
    <w:name w:val="Título 3 Char"/>
    <w:basedOn w:val="Fontepargpadro"/>
    <w:link w:val="Ttulo3"/>
    <w:rsid w:val="00862A0A"/>
    <w:rPr>
      <w:rFonts w:ascii="Times New Roman" w:eastAsia="Times New Roman" w:hAnsi="Times New Roman" w:cs="Times New Roman"/>
      <w:b/>
      <w:sz w:val="40"/>
      <w:szCs w:val="20"/>
    </w:rPr>
  </w:style>
  <w:style w:type="paragraph" w:styleId="Corpodetexto">
    <w:name w:val="Body Text"/>
    <w:basedOn w:val="Normal"/>
    <w:link w:val="CorpodetextoChar"/>
    <w:rsid w:val="00862A0A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62A0A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862A0A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2A0A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basedOn w:val="Normal"/>
    <w:rsid w:val="00862A0A"/>
    <w:pPr>
      <w:spacing w:after="120" w:line="360" w:lineRule="atLeast"/>
      <w:ind w:left="1134" w:hanging="283"/>
      <w:jc w:val="both"/>
    </w:pPr>
    <w:rPr>
      <w:rFonts w:ascii="Arial" w:hAnsi="Arial"/>
      <w:sz w:val="22"/>
      <w:lang w:eastAsia="pt-BR"/>
    </w:rPr>
  </w:style>
  <w:style w:type="character" w:styleId="Hyperlink">
    <w:name w:val="Hyperlink"/>
    <w:basedOn w:val="Fontepargpadro"/>
    <w:rsid w:val="00862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2019-04-16T18:33:00Z</dcterms:created>
  <dcterms:modified xsi:type="dcterms:W3CDTF">2019-05-30T20:02:00Z</dcterms:modified>
</cp:coreProperties>
</file>